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4F" w:rsidRPr="00061700" w:rsidRDefault="008B6B4F" w:rsidP="008B6B4F">
      <w:pPr>
        <w:tabs>
          <w:tab w:val="left" w:pos="7639"/>
        </w:tabs>
        <w:jc w:val="right"/>
        <w:rPr>
          <w:b/>
          <w:sz w:val="24"/>
          <w:szCs w:val="24"/>
        </w:rPr>
      </w:pPr>
      <w:r w:rsidRPr="00061700">
        <w:rPr>
          <w:b/>
          <w:sz w:val="24"/>
          <w:szCs w:val="24"/>
        </w:rPr>
        <w:t xml:space="preserve">Załącznik nr </w:t>
      </w:r>
      <w:r w:rsidR="00061700" w:rsidRPr="00061700">
        <w:rPr>
          <w:b/>
          <w:sz w:val="24"/>
          <w:szCs w:val="24"/>
        </w:rPr>
        <w:t>12 do SIWZ</w:t>
      </w:r>
    </w:p>
    <w:p w:rsidR="008B6B4F" w:rsidRDefault="008B6B4F" w:rsidP="008B6B4F">
      <w:pPr>
        <w:jc w:val="center"/>
        <w:rPr>
          <w:rFonts w:ascii="Calibri" w:hAnsi="Calibri" w:cs="Arial"/>
          <w:b/>
          <w:bCs/>
          <w:color w:val="000000"/>
        </w:rPr>
      </w:pPr>
    </w:p>
    <w:p w:rsidR="008B6B4F" w:rsidRPr="0004027D" w:rsidRDefault="008B6B4F" w:rsidP="008B6B4F">
      <w:pPr>
        <w:jc w:val="center"/>
        <w:rPr>
          <w:b/>
          <w:bCs/>
          <w:color w:val="000000"/>
          <w:sz w:val="24"/>
          <w:szCs w:val="24"/>
        </w:rPr>
      </w:pPr>
      <w:r w:rsidRPr="0004027D">
        <w:rPr>
          <w:b/>
          <w:bCs/>
          <w:color w:val="000000"/>
          <w:sz w:val="24"/>
          <w:szCs w:val="24"/>
        </w:rPr>
        <w:t>Formularz cenowy</w:t>
      </w:r>
    </w:p>
    <w:p w:rsidR="00061700" w:rsidRPr="00061700" w:rsidRDefault="00061700" w:rsidP="00061700">
      <w:pPr>
        <w:tabs>
          <w:tab w:val="left" w:pos="7639"/>
        </w:tabs>
        <w:jc w:val="center"/>
        <w:rPr>
          <w:b/>
          <w:sz w:val="24"/>
          <w:szCs w:val="24"/>
        </w:rPr>
      </w:pPr>
      <w:r w:rsidRPr="00061700">
        <w:rPr>
          <w:b/>
          <w:sz w:val="24"/>
          <w:szCs w:val="24"/>
        </w:rPr>
        <w:t>Dostawa materiałów do prowadzenia zajęć rozwijających kompetencje społeczno-emocjonalne na potrzeby przedszkola</w:t>
      </w:r>
    </w:p>
    <w:p w:rsidR="008B6B4F" w:rsidRPr="0004027D" w:rsidRDefault="008B6B4F" w:rsidP="008B6B4F">
      <w:pPr>
        <w:jc w:val="center"/>
        <w:rPr>
          <w:b/>
          <w:bCs/>
          <w:color w:val="000000"/>
          <w:sz w:val="24"/>
          <w:szCs w:val="24"/>
        </w:rPr>
      </w:pPr>
      <w:r w:rsidRPr="0004027D">
        <w:rPr>
          <w:b/>
          <w:bCs/>
          <w:color w:val="000000"/>
          <w:sz w:val="24"/>
          <w:szCs w:val="24"/>
        </w:rPr>
        <w:t xml:space="preserve"> w ramach projektu pt. „W Magicznym Świecie” o nr WND-RPPD.03.01.01-20-0342/19 w ramach Regionalnego Programu Operacyjnego Województwa Podlaskiego na lata 2014-2020, Osi Priorytetowej III Kompetencje i kwalifikacje, Działania 3.1 Kształcenie i edukacja, Poddziałania 3.1.1 Zapewnienie równego dostępu do wysokiej jakości edukacji przedszkolnej.</w:t>
      </w:r>
    </w:p>
    <w:p w:rsidR="008B6B4F" w:rsidRDefault="008B6B4F" w:rsidP="008B6B4F">
      <w:pPr>
        <w:tabs>
          <w:tab w:val="left" w:pos="7639"/>
        </w:tabs>
        <w:rPr>
          <w:sz w:val="24"/>
          <w:szCs w:val="24"/>
        </w:rPr>
      </w:pPr>
    </w:p>
    <w:p w:rsidR="008B6B4F" w:rsidRDefault="008B6B4F" w:rsidP="008B6B4F">
      <w:pPr>
        <w:tabs>
          <w:tab w:val="left" w:pos="7639"/>
        </w:tabs>
        <w:rPr>
          <w:sz w:val="24"/>
          <w:szCs w:val="24"/>
        </w:rPr>
      </w:pPr>
    </w:p>
    <w:p w:rsidR="008B6B4F" w:rsidRDefault="008B6B4F" w:rsidP="008B6B4F">
      <w:pPr>
        <w:tabs>
          <w:tab w:val="left" w:pos="7639"/>
        </w:tabs>
        <w:rPr>
          <w:sz w:val="24"/>
          <w:szCs w:val="24"/>
        </w:rPr>
      </w:pPr>
      <w:r>
        <w:rPr>
          <w:sz w:val="24"/>
          <w:szCs w:val="24"/>
        </w:rPr>
        <w:t xml:space="preserve">Część </w:t>
      </w:r>
      <w:r w:rsidR="00061700">
        <w:rPr>
          <w:sz w:val="24"/>
          <w:szCs w:val="24"/>
        </w:rPr>
        <w:t>7</w:t>
      </w:r>
      <w:r>
        <w:rPr>
          <w:sz w:val="24"/>
          <w:szCs w:val="24"/>
        </w:rPr>
        <w:t xml:space="preserve"> dostawa materiałów do prowadzenia zajęć rozwijających ko</w:t>
      </w:r>
      <w:r w:rsidR="00061700">
        <w:rPr>
          <w:sz w:val="24"/>
          <w:szCs w:val="24"/>
        </w:rPr>
        <w:t xml:space="preserve">mpetencje społeczno-emocjonalne na potrzeby przedszkola.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850"/>
        <w:gridCol w:w="8222"/>
        <w:gridCol w:w="850"/>
        <w:gridCol w:w="709"/>
        <w:gridCol w:w="1276"/>
        <w:gridCol w:w="1559"/>
      </w:tblGrid>
      <w:tr w:rsidR="008B6B4F" w:rsidRPr="00D55213" w:rsidTr="00A83A7B">
        <w:tc>
          <w:tcPr>
            <w:tcW w:w="392" w:type="dxa"/>
            <w:shd w:val="clear" w:color="auto" w:fill="D9D9D9"/>
          </w:tcPr>
          <w:p w:rsidR="008B6B4F" w:rsidRPr="00E71D57" w:rsidRDefault="008B6B4F" w:rsidP="006732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D9D9D9"/>
          </w:tcPr>
          <w:p w:rsidR="008B6B4F" w:rsidRPr="00E71D57" w:rsidRDefault="008B6B4F" w:rsidP="0067323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71D5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LP.</w:t>
            </w:r>
          </w:p>
          <w:p w:rsidR="008B6B4F" w:rsidRPr="00E71D57" w:rsidRDefault="008B6B4F" w:rsidP="006732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22" w:type="dxa"/>
            <w:shd w:val="clear" w:color="auto" w:fill="D9D9D9"/>
          </w:tcPr>
          <w:p w:rsidR="008B6B4F" w:rsidRPr="00E71D57" w:rsidRDefault="008B6B4F" w:rsidP="0067323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71D5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Przedmiot zamówienia</w:t>
            </w:r>
          </w:p>
          <w:p w:rsidR="008B6B4F" w:rsidRPr="00E71D57" w:rsidRDefault="008B6B4F" w:rsidP="0067323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71D5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Charakterystyka przedmiotu</w:t>
            </w:r>
          </w:p>
          <w:p w:rsidR="008B6B4F" w:rsidRPr="00E71D57" w:rsidRDefault="008B6B4F" w:rsidP="0067323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71D5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(wymagania minimalne  wymagane przez Zamawiającego) </w:t>
            </w:r>
          </w:p>
          <w:p w:rsidR="008B6B4F" w:rsidRPr="00E71D57" w:rsidRDefault="008B6B4F" w:rsidP="006732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D9D9D9"/>
          </w:tcPr>
          <w:p w:rsidR="008B6B4F" w:rsidRPr="00E71D57" w:rsidRDefault="008B6B4F" w:rsidP="0067323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71D5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Jedn. miary</w:t>
            </w:r>
          </w:p>
          <w:p w:rsidR="008B6B4F" w:rsidRPr="00E71D57" w:rsidRDefault="008B6B4F" w:rsidP="006732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8B6B4F" w:rsidRPr="00E71D57" w:rsidRDefault="008B6B4F" w:rsidP="0067323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71D5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Ilość</w:t>
            </w:r>
          </w:p>
          <w:p w:rsidR="008B6B4F" w:rsidRPr="00E71D57" w:rsidRDefault="008B6B4F" w:rsidP="006732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D9D9D9"/>
          </w:tcPr>
          <w:p w:rsidR="008B6B4F" w:rsidRPr="00E71D57" w:rsidRDefault="008B6B4F" w:rsidP="0067323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71D5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Cena jednostkowa brutto</w:t>
            </w:r>
          </w:p>
          <w:p w:rsidR="008B6B4F" w:rsidRPr="00E71D57" w:rsidRDefault="008B6B4F" w:rsidP="006732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D9D9D9"/>
          </w:tcPr>
          <w:p w:rsidR="008B6B4F" w:rsidRPr="00E71D57" w:rsidRDefault="008B6B4F" w:rsidP="0067323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71D5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Wartość brutto               (5x6)</w:t>
            </w:r>
          </w:p>
          <w:p w:rsidR="008B6B4F" w:rsidRPr="00E71D57" w:rsidRDefault="008B6B4F" w:rsidP="006732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B6B4F" w:rsidRPr="00D55213" w:rsidTr="00A83A7B">
        <w:tc>
          <w:tcPr>
            <w:tcW w:w="392" w:type="dxa"/>
            <w:shd w:val="clear" w:color="auto" w:fill="D9D9D9"/>
          </w:tcPr>
          <w:p w:rsidR="008B6B4F" w:rsidRPr="00D55213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D9D9D9"/>
          </w:tcPr>
          <w:p w:rsidR="008B6B4F" w:rsidRPr="00D55213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222" w:type="dxa"/>
            <w:shd w:val="clear" w:color="auto" w:fill="D9D9D9"/>
          </w:tcPr>
          <w:p w:rsidR="008B6B4F" w:rsidRPr="00D55213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D9D9D9"/>
          </w:tcPr>
          <w:p w:rsidR="008B6B4F" w:rsidRPr="00D55213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D9D9D9"/>
          </w:tcPr>
          <w:p w:rsidR="008B6B4F" w:rsidRPr="00D55213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D9D9D9"/>
          </w:tcPr>
          <w:p w:rsidR="008B6B4F" w:rsidRPr="00D55213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D9D9D9"/>
          </w:tcPr>
          <w:p w:rsidR="008B6B4F" w:rsidRPr="00D55213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55213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</w:tr>
      <w:tr w:rsidR="008B6B4F" w:rsidRPr="00D55213" w:rsidTr="00A83A7B">
        <w:tc>
          <w:tcPr>
            <w:tcW w:w="392" w:type="dxa"/>
            <w:shd w:val="clear" w:color="auto" w:fill="auto"/>
            <w:vAlign w:val="center"/>
          </w:tcPr>
          <w:p w:rsidR="008B6B4F" w:rsidRPr="00D55213" w:rsidRDefault="008B6B4F" w:rsidP="00673232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6B4F" w:rsidRPr="00D55213" w:rsidRDefault="008B6B4F" w:rsidP="008B6B4F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2" w:type="dxa"/>
            <w:shd w:val="clear" w:color="auto" w:fill="auto"/>
          </w:tcPr>
          <w:p w:rsidR="008B6B4F" w:rsidRPr="00402312" w:rsidRDefault="008B6B4F" w:rsidP="00673232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402312">
              <w:rPr>
                <w:rFonts w:ascii="Arial" w:hAnsi="Arial" w:cs="Arial"/>
                <w:b/>
                <w:color w:val="000000"/>
                <w:u w:val="single"/>
              </w:rPr>
              <w:t xml:space="preserve">Edukacyjne piłeczki sensoryczne </w:t>
            </w:r>
          </w:p>
          <w:p w:rsidR="008B6B4F" w:rsidRPr="00402312" w:rsidRDefault="008B6B4F" w:rsidP="0067323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02312">
              <w:rPr>
                <w:rFonts w:ascii="Arial" w:hAnsi="Arial" w:cs="Arial"/>
              </w:rPr>
              <w:t>Zestaw min 4  miękkich piłek sensorycznych do ćwiczeń integracji sensorycznej oraz zabawy.</w:t>
            </w:r>
          </w:p>
          <w:p w:rsidR="008B6B4F" w:rsidRPr="00402312" w:rsidRDefault="008B6B4F" w:rsidP="0067323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02312">
              <w:rPr>
                <w:rFonts w:ascii="Arial" w:hAnsi="Arial" w:cs="Arial"/>
              </w:rPr>
              <w:lastRenderedPageBreak/>
              <w:t>Każda piłka posiada inny rozmiar dostosowany do rączki dziecka (</w:t>
            </w:r>
            <w:r w:rsidRPr="00402312">
              <w:t>6,2 - 8,5 cm)</w:t>
            </w:r>
            <w:r w:rsidRPr="00402312">
              <w:rPr>
                <w:rFonts w:ascii="Arial" w:hAnsi="Arial" w:cs="Arial"/>
              </w:rPr>
              <w:t xml:space="preserve"> i inną fakturę, dzięki czemu dostarcza różnych wrażeń czuciowych, Piłeczki wykonane z najwyższej jakość atestowanych surowców.</w:t>
            </w:r>
          </w:p>
          <w:p w:rsidR="008B6B4F" w:rsidRPr="00402312" w:rsidRDefault="008B6B4F" w:rsidP="00673232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6B4F" w:rsidRPr="00826872" w:rsidRDefault="008B6B4F" w:rsidP="00673232">
            <w:pPr>
              <w:jc w:val="center"/>
              <w:rPr>
                <w:rFonts w:eastAsia="Calibri"/>
                <w:lang w:eastAsia="en-US"/>
              </w:rPr>
            </w:pPr>
            <w:r w:rsidRPr="00826872">
              <w:rPr>
                <w:rFonts w:eastAsia="Calibri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6B4F" w:rsidRPr="00826872" w:rsidRDefault="008B6B4F" w:rsidP="00673232">
            <w:pPr>
              <w:jc w:val="center"/>
              <w:rPr>
                <w:rFonts w:eastAsia="Calibri"/>
                <w:lang w:eastAsia="en-US"/>
              </w:rPr>
            </w:pPr>
            <w:r w:rsidRPr="0082687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B6B4F" w:rsidRPr="00826872" w:rsidRDefault="008B6B4F" w:rsidP="00673232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bCs/>
                <w:lang w:eastAsia="en-US"/>
              </w:rPr>
            </w:pPr>
          </w:p>
        </w:tc>
      </w:tr>
      <w:tr w:rsidR="008B6B4F" w:rsidTr="00A83A7B">
        <w:tc>
          <w:tcPr>
            <w:tcW w:w="392" w:type="dxa"/>
            <w:shd w:val="clear" w:color="auto" w:fill="auto"/>
            <w:vAlign w:val="center"/>
          </w:tcPr>
          <w:p w:rsidR="008B6B4F" w:rsidRPr="00D55213" w:rsidRDefault="008B6B4F" w:rsidP="00673232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6B4F" w:rsidRPr="00D55213" w:rsidRDefault="008B6B4F" w:rsidP="008B6B4F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2" w:type="dxa"/>
            <w:shd w:val="clear" w:color="auto" w:fill="auto"/>
          </w:tcPr>
          <w:p w:rsidR="008B6B4F" w:rsidRPr="00402312" w:rsidRDefault="008B6B4F" w:rsidP="00673232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402312">
              <w:rPr>
                <w:rFonts w:ascii="Arial" w:hAnsi="Arial" w:cs="Arial"/>
                <w:b/>
                <w:color w:val="000000"/>
                <w:u w:val="single"/>
              </w:rPr>
              <w:t>Kształty Sensoryczne</w:t>
            </w:r>
          </w:p>
          <w:p w:rsidR="008B6B4F" w:rsidRPr="00402312" w:rsidRDefault="008B6B4F" w:rsidP="0067323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02312">
              <w:rPr>
                <w:rFonts w:ascii="Arial" w:hAnsi="Arial" w:cs="Arial"/>
              </w:rPr>
              <w:t>Zestaw pięciu miękkich zabawek sensorycznych przeznaczony do ćwiczeń integracji sensorycznej oraz zabawy. Każda zabawka posiada inny rozmiar (</w:t>
            </w:r>
            <w:r w:rsidRPr="00402312">
              <w:t>6,2 - 8,5 cm)</w:t>
            </w:r>
            <w:r w:rsidRPr="00402312">
              <w:rPr>
                <w:rFonts w:ascii="Arial" w:hAnsi="Arial" w:cs="Arial"/>
              </w:rPr>
              <w:t xml:space="preserve"> i inną fakturę, dzięki czemu dostarcza różnych wrażeń czuciowych.</w:t>
            </w:r>
          </w:p>
          <w:p w:rsidR="008B6B4F" w:rsidRPr="00402312" w:rsidRDefault="008B6B4F" w:rsidP="0067323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02312">
              <w:rPr>
                <w:rFonts w:ascii="Arial" w:hAnsi="Arial" w:cs="Arial"/>
              </w:rPr>
              <w:t>Zabawki  wykonane z najwyższej jakość atestowanych surowców, nie zawierają ftalanów, BPA, metali ciężkich.</w:t>
            </w:r>
          </w:p>
          <w:p w:rsidR="008B6B4F" w:rsidRPr="00402312" w:rsidRDefault="008B6B4F" w:rsidP="00673232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50" w:type="dxa"/>
            <w:shd w:val="clear" w:color="auto" w:fill="auto"/>
          </w:tcPr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</w:pPr>
            <w:r w:rsidRPr="00DF65B8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bCs/>
                <w:lang w:eastAsia="en-US"/>
              </w:rPr>
            </w:pPr>
          </w:p>
        </w:tc>
      </w:tr>
      <w:tr w:rsidR="008B6B4F" w:rsidTr="00A83A7B">
        <w:tc>
          <w:tcPr>
            <w:tcW w:w="392" w:type="dxa"/>
            <w:shd w:val="clear" w:color="auto" w:fill="auto"/>
            <w:vAlign w:val="center"/>
          </w:tcPr>
          <w:p w:rsidR="008B6B4F" w:rsidRPr="00D55213" w:rsidRDefault="008B6B4F" w:rsidP="00673232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6B4F" w:rsidRPr="00D55213" w:rsidRDefault="008B6B4F" w:rsidP="008B6B4F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2" w:type="dxa"/>
            <w:shd w:val="clear" w:color="auto" w:fill="auto"/>
          </w:tcPr>
          <w:p w:rsidR="008B6B4F" w:rsidRPr="00402312" w:rsidRDefault="008B6B4F" w:rsidP="00673232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402312">
              <w:rPr>
                <w:rFonts w:ascii="Arial" w:hAnsi="Arial" w:cs="Arial"/>
                <w:b/>
                <w:color w:val="000000"/>
                <w:u w:val="single"/>
              </w:rPr>
              <w:t xml:space="preserve">Mata Szachownica &amp; Farma </w:t>
            </w:r>
          </w:p>
          <w:p w:rsidR="008B6B4F" w:rsidRPr="00402312" w:rsidRDefault="008B6B4F" w:rsidP="00673232">
            <w:pPr>
              <w:spacing w:before="100" w:beforeAutospacing="1" w:after="100" w:afterAutospacing="1"/>
              <w:rPr>
                <w:rFonts w:ascii="Arial" w:hAnsi="Arial" w:cs="Arial"/>
                <w:b/>
                <w:u w:val="single"/>
              </w:rPr>
            </w:pPr>
            <w:r w:rsidRPr="00402312">
              <w:rPr>
                <w:rFonts w:ascii="Arial" w:hAnsi="Arial" w:cs="Arial"/>
              </w:rPr>
              <w:t>Dwustronna mata</w:t>
            </w:r>
            <w:r>
              <w:rPr>
                <w:rFonts w:ascii="Arial" w:hAnsi="Arial" w:cs="Arial"/>
              </w:rPr>
              <w:t xml:space="preserve"> (dywanik)</w:t>
            </w:r>
            <w:r w:rsidRPr="00402312">
              <w:rPr>
                <w:rFonts w:ascii="Arial" w:hAnsi="Arial" w:cs="Arial"/>
              </w:rPr>
              <w:t xml:space="preserve">  o wymiarach </w:t>
            </w:r>
            <w:r>
              <w:rPr>
                <w:rFonts w:ascii="Arial" w:hAnsi="Arial" w:cs="Arial"/>
              </w:rPr>
              <w:t xml:space="preserve">min </w:t>
            </w:r>
            <w:r w:rsidRPr="00402312">
              <w:rPr>
                <w:rFonts w:ascii="Arial" w:hAnsi="Arial" w:cs="Arial"/>
              </w:rPr>
              <w:t>150x180x1cm. Z jednej strony czarno-biała szachownica z różnymi figurami i wzor</w:t>
            </w:r>
            <w:r>
              <w:rPr>
                <w:rFonts w:ascii="Arial" w:hAnsi="Arial" w:cs="Arial"/>
              </w:rPr>
              <w:t>ami, z drugiej kolorowa "farma". H</w:t>
            </w:r>
            <w:r w:rsidRPr="00402312">
              <w:rPr>
                <w:rFonts w:ascii="Arial" w:hAnsi="Arial" w:cs="Arial"/>
                <w:bCs/>
              </w:rPr>
              <w:t>ypoalergiczny</w:t>
            </w:r>
            <w:r w:rsidRPr="0040231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Pr="00402312">
              <w:rPr>
                <w:rFonts w:ascii="Arial" w:hAnsi="Arial" w:cs="Arial"/>
                <w:bCs/>
              </w:rPr>
              <w:t>łatwy w czyszczeniu</w:t>
            </w:r>
            <w:r>
              <w:rPr>
                <w:rFonts w:ascii="Arial" w:hAnsi="Arial" w:cs="Arial"/>
                <w:bCs/>
              </w:rPr>
              <w:t xml:space="preserve"> i </w:t>
            </w:r>
            <w:r w:rsidRPr="00402312">
              <w:rPr>
                <w:rFonts w:ascii="Arial" w:hAnsi="Arial" w:cs="Arial"/>
              </w:rPr>
              <w:t>odporny na zabrudzenia - wykończony warstwą folii chroniącą przed wsiąkaniem rozlanych płynów</w:t>
            </w:r>
            <w:r>
              <w:rPr>
                <w:rFonts w:ascii="Arial" w:hAnsi="Arial" w:cs="Arial"/>
              </w:rPr>
              <w:t xml:space="preserve">. </w:t>
            </w:r>
            <w:r w:rsidRPr="00402312">
              <w:rPr>
                <w:rFonts w:ascii="Arial" w:hAnsi="Arial" w:cs="Arial"/>
              </w:rPr>
              <w:t>Certyfikaty: CE; EN-71</w:t>
            </w:r>
          </w:p>
        </w:tc>
        <w:tc>
          <w:tcPr>
            <w:tcW w:w="850" w:type="dxa"/>
            <w:shd w:val="clear" w:color="auto" w:fill="auto"/>
          </w:tcPr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</w:pPr>
            <w:r w:rsidRPr="00DF65B8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bCs/>
                <w:lang w:eastAsia="en-US"/>
              </w:rPr>
            </w:pPr>
          </w:p>
        </w:tc>
      </w:tr>
      <w:tr w:rsidR="008B6B4F" w:rsidTr="00A83A7B">
        <w:tc>
          <w:tcPr>
            <w:tcW w:w="392" w:type="dxa"/>
            <w:shd w:val="clear" w:color="auto" w:fill="auto"/>
            <w:vAlign w:val="center"/>
          </w:tcPr>
          <w:p w:rsidR="008B6B4F" w:rsidRPr="00D55213" w:rsidRDefault="008B6B4F" w:rsidP="00673232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6B4F" w:rsidRPr="00D55213" w:rsidRDefault="008B6B4F" w:rsidP="008B6B4F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2" w:type="dxa"/>
            <w:shd w:val="clear" w:color="auto" w:fill="auto"/>
          </w:tcPr>
          <w:p w:rsidR="008B6B4F" w:rsidRPr="00402312" w:rsidRDefault="008B6B4F" w:rsidP="00673232">
            <w:pPr>
              <w:rPr>
                <w:rFonts w:ascii="Arial" w:hAnsi="Arial" w:cs="Arial"/>
                <w:b/>
                <w:color w:val="FF0000"/>
                <w:u w:val="single"/>
              </w:rPr>
            </w:pPr>
            <w:r w:rsidRPr="00402312">
              <w:rPr>
                <w:rFonts w:ascii="Arial" w:hAnsi="Arial" w:cs="Arial"/>
                <w:b/>
                <w:color w:val="000000"/>
                <w:u w:val="single"/>
              </w:rPr>
              <w:t xml:space="preserve">Woreczki sensoryczne czarno </w:t>
            </w:r>
          </w:p>
          <w:p w:rsidR="008B6B4F" w:rsidRPr="00402312" w:rsidRDefault="008B6B4F" w:rsidP="00673232">
            <w:pPr>
              <w:spacing w:before="100" w:beforeAutospacing="1" w:after="100" w:afterAutospacing="1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Dwustronne materiałowe woreczki </w:t>
            </w:r>
            <w:r w:rsidRPr="00402312">
              <w:rPr>
                <w:rFonts w:ascii="Arial" w:hAnsi="Arial" w:cs="Arial"/>
              </w:rPr>
              <w:t xml:space="preserve">sensoryczne komplet 12 szt. </w:t>
            </w:r>
            <w:r>
              <w:rPr>
                <w:rFonts w:ascii="Arial" w:hAnsi="Arial" w:cs="Arial"/>
              </w:rPr>
              <w:t xml:space="preserve">Z jednej strony czarno-białe z drugiej kolorowe, </w:t>
            </w:r>
            <w:r w:rsidRPr="00402312">
              <w:rPr>
                <w:rFonts w:ascii="Arial" w:hAnsi="Arial" w:cs="Arial"/>
              </w:rPr>
              <w:t>różną wag</w:t>
            </w:r>
            <w:r>
              <w:rPr>
                <w:rFonts w:ascii="Arial" w:hAnsi="Arial" w:cs="Arial"/>
              </w:rPr>
              <w:t>a</w:t>
            </w:r>
            <w:r w:rsidRPr="00402312">
              <w:rPr>
                <w:rFonts w:ascii="Arial" w:hAnsi="Arial" w:cs="Arial"/>
              </w:rPr>
              <w:t>, inne wypełnienia, wydają przy dotykaniu i przesypywaniu inny dźwięk</w:t>
            </w:r>
            <w:r>
              <w:rPr>
                <w:rFonts w:ascii="Arial" w:hAnsi="Arial" w:cs="Arial"/>
              </w:rPr>
              <w:t xml:space="preserve">. </w:t>
            </w:r>
            <w:r w:rsidRPr="00402312">
              <w:rPr>
                <w:rFonts w:ascii="Arial" w:hAnsi="Arial" w:cs="Arial"/>
                <w:bCs/>
              </w:rPr>
              <w:t>Woreczki tworzą pary</w:t>
            </w:r>
            <w:r w:rsidRPr="00402312">
              <w:rPr>
                <w:rFonts w:ascii="Arial" w:hAnsi="Arial" w:cs="Arial"/>
              </w:rPr>
              <w:t xml:space="preserve">. </w:t>
            </w:r>
            <w:r w:rsidRPr="00402312">
              <w:rPr>
                <w:rFonts w:ascii="Arial" w:hAnsi="Arial" w:cs="Arial"/>
                <w:bCs/>
              </w:rPr>
              <w:t>Para = woreczek z takim samym wypełnieniem i takim samym wierzchnim czarno-białym materiałem.</w:t>
            </w:r>
            <w:r w:rsidRPr="00402312">
              <w:rPr>
                <w:rFonts w:ascii="Arial" w:hAnsi="Arial" w:cs="Arial"/>
                <w:b/>
                <w:bCs/>
              </w:rPr>
              <w:t xml:space="preserve"> </w:t>
            </w:r>
            <w:r w:rsidRPr="00402312">
              <w:rPr>
                <w:rFonts w:ascii="Arial" w:hAnsi="Arial" w:cs="Arial"/>
              </w:rPr>
              <w:t>Wymiary woreczków:</w:t>
            </w:r>
            <w:r>
              <w:rPr>
                <w:rFonts w:ascii="Arial" w:hAnsi="Arial" w:cs="Arial"/>
              </w:rPr>
              <w:t xml:space="preserve"> </w:t>
            </w:r>
            <w:r w:rsidRPr="00402312">
              <w:rPr>
                <w:rFonts w:ascii="Arial" w:hAnsi="Arial" w:cs="Arial"/>
              </w:rPr>
              <w:t xml:space="preserve"> 10 x 11cm</w:t>
            </w:r>
            <w:r>
              <w:rPr>
                <w:rFonts w:ascii="Arial" w:hAnsi="Arial" w:cs="Arial"/>
              </w:rPr>
              <w:t xml:space="preserve">  +/- 2cm. </w:t>
            </w:r>
            <w:r w:rsidRPr="00402312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</w:pPr>
            <w:r w:rsidRPr="00DF65B8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bCs/>
                <w:lang w:eastAsia="en-US"/>
              </w:rPr>
            </w:pPr>
          </w:p>
        </w:tc>
      </w:tr>
      <w:tr w:rsidR="008B6B4F" w:rsidTr="00A83A7B">
        <w:tc>
          <w:tcPr>
            <w:tcW w:w="392" w:type="dxa"/>
            <w:shd w:val="clear" w:color="auto" w:fill="auto"/>
            <w:vAlign w:val="center"/>
          </w:tcPr>
          <w:p w:rsidR="008B6B4F" w:rsidRPr="00D55213" w:rsidRDefault="008B6B4F" w:rsidP="00673232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6B4F" w:rsidRPr="00D55213" w:rsidRDefault="008B6B4F" w:rsidP="008B6B4F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2" w:type="dxa"/>
            <w:shd w:val="clear" w:color="auto" w:fill="auto"/>
          </w:tcPr>
          <w:p w:rsidR="00C37274" w:rsidRDefault="00C37274" w:rsidP="00673232">
            <w:pPr>
              <w:pStyle w:val="Nagwek2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8B6B4F" w:rsidRPr="00177C6C" w:rsidRDefault="008B6B4F" w:rsidP="00673232">
            <w:pPr>
              <w:pStyle w:val="Nagwek2"/>
              <w:rPr>
                <w:rFonts w:ascii="Arial" w:hAnsi="Arial" w:cs="Arial"/>
                <w:b w:val="0"/>
                <w:sz w:val="20"/>
                <w:szCs w:val="20"/>
              </w:rPr>
            </w:pPr>
            <w:r w:rsidRPr="00C37274">
              <w:rPr>
                <w:rFonts w:ascii="Arial" w:hAnsi="Arial" w:cs="Arial"/>
                <w:sz w:val="20"/>
                <w:szCs w:val="20"/>
              </w:rPr>
              <w:t>Reflektor PAR</w:t>
            </w:r>
            <w:r w:rsidRPr="00177C6C">
              <w:rPr>
                <w:rFonts w:ascii="Arial" w:hAnsi="Arial" w:cs="Arial"/>
                <w:b w:val="0"/>
                <w:sz w:val="20"/>
                <w:szCs w:val="20"/>
              </w:rPr>
              <w:t xml:space="preserve"> wyposażony w złącze E-27</w:t>
            </w:r>
          </w:p>
          <w:p w:rsidR="008B6B4F" w:rsidRPr="00177C6C" w:rsidRDefault="008B6B4F" w:rsidP="00673232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177C6C">
              <w:rPr>
                <w:rFonts w:ascii="Arial" w:hAnsi="Arial" w:cs="Arial"/>
                <w:sz w:val="20"/>
                <w:szCs w:val="20"/>
              </w:rPr>
              <w:t xml:space="preserve">Zestaw </w:t>
            </w:r>
            <w:r w:rsidR="00C37274">
              <w:rPr>
                <w:rFonts w:ascii="Arial" w:hAnsi="Arial" w:cs="Arial"/>
                <w:sz w:val="20"/>
                <w:szCs w:val="20"/>
              </w:rPr>
              <w:t>z</w:t>
            </w:r>
            <w:r w:rsidRPr="00177C6C">
              <w:rPr>
                <w:rFonts w:ascii="Arial" w:hAnsi="Arial" w:cs="Arial"/>
                <w:sz w:val="20"/>
                <w:szCs w:val="20"/>
              </w:rPr>
              <w:t xml:space="preserve"> żarówk</w:t>
            </w:r>
            <w:r w:rsidR="00C37274">
              <w:rPr>
                <w:rFonts w:ascii="Arial" w:hAnsi="Arial" w:cs="Arial"/>
                <w:sz w:val="20"/>
                <w:szCs w:val="20"/>
              </w:rPr>
              <w:t>ą</w:t>
            </w:r>
            <w:r w:rsidRPr="00177C6C">
              <w:rPr>
                <w:rFonts w:ascii="Arial" w:hAnsi="Arial" w:cs="Arial"/>
                <w:sz w:val="20"/>
                <w:szCs w:val="20"/>
              </w:rPr>
              <w:t>. Reflektor w kolorze czarnym.</w:t>
            </w:r>
            <w:r w:rsidR="00A71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2A7" w:rsidRPr="00177C6C">
              <w:t>Reflektor sceniczn</w:t>
            </w:r>
            <w:r w:rsidR="00A712A7">
              <w:t>y</w:t>
            </w:r>
            <w:r w:rsidR="00A712A7" w:rsidRPr="00177C6C">
              <w:t>,</w:t>
            </w:r>
            <w:r w:rsidR="00A712A7">
              <w:t xml:space="preserve"> teatralny. </w:t>
            </w:r>
          </w:p>
          <w:p w:rsidR="008B6B4F" w:rsidRPr="00177C6C" w:rsidRDefault="00C37274" w:rsidP="00A712A7">
            <w:pPr>
              <w:spacing w:after="0"/>
            </w:pPr>
            <w:r>
              <w:t xml:space="preserve">Minimalne wymagania: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42"/>
              <w:gridCol w:w="4221"/>
            </w:tblGrid>
            <w:tr w:rsidR="008B6B4F" w:rsidRPr="00177C6C" w:rsidTr="00673232">
              <w:trPr>
                <w:tblCellSpacing w:w="15" w:type="dxa"/>
              </w:trPr>
              <w:tc>
                <w:tcPr>
                  <w:tcW w:w="1197" w:type="dxa"/>
                  <w:vAlign w:val="center"/>
                  <w:hideMark/>
                </w:tcPr>
                <w:p w:rsidR="008B6B4F" w:rsidRPr="00177C6C" w:rsidRDefault="008B6B4F" w:rsidP="00673232"/>
              </w:tc>
              <w:tc>
                <w:tcPr>
                  <w:tcW w:w="4176" w:type="dxa"/>
                  <w:vAlign w:val="center"/>
                  <w:hideMark/>
                </w:tcPr>
                <w:p w:rsidR="008B6B4F" w:rsidRPr="00177C6C" w:rsidRDefault="008B6B4F" w:rsidP="00673232"/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1197" w:type="dxa"/>
                  <w:vAlign w:val="center"/>
                  <w:hideMark/>
                </w:tcPr>
                <w:p w:rsidR="008B6B4F" w:rsidRPr="00177C6C" w:rsidRDefault="008B6B4F" w:rsidP="00673232"/>
              </w:tc>
              <w:tc>
                <w:tcPr>
                  <w:tcW w:w="4176" w:type="dxa"/>
                  <w:vAlign w:val="center"/>
                  <w:hideMark/>
                </w:tcPr>
                <w:p w:rsidR="008B6B4F" w:rsidRPr="00177C6C" w:rsidRDefault="008B6B4F" w:rsidP="00673232"/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1197" w:type="dxa"/>
                  <w:vAlign w:val="center"/>
                  <w:hideMark/>
                </w:tcPr>
                <w:p w:rsidR="008B6B4F" w:rsidRPr="00177C6C" w:rsidRDefault="008B6B4F" w:rsidP="00673232"/>
              </w:tc>
              <w:tc>
                <w:tcPr>
                  <w:tcW w:w="4176" w:type="dxa"/>
                  <w:vAlign w:val="center"/>
                  <w:hideMark/>
                </w:tcPr>
                <w:p w:rsidR="008B6B4F" w:rsidRPr="00177C6C" w:rsidRDefault="008B6B4F" w:rsidP="00673232"/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1197" w:type="dxa"/>
                  <w:vAlign w:val="center"/>
                  <w:hideMark/>
                </w:tcPr>
                <w:p w:rsidR="008B6B4F" w:rsidRPr="00177C6C" w:rsidRDefault="00C37274" w:rsidP="00673232">
                  <w:r>
                    <w:t>Zasilanie</w:t>
                  </w:r>
                </w:p>
              </w:tc>
              <w:tc>
                <w:tcPr>
                  <w:tcW w:w="4176" w:type="dxa"/>
                  <w:vAlign w:val="center"/>
                  <w:hideMark/>
                </w:tcPr>
                <w:p w:rsidR="008B6B4F" w:rsidRPr="00177C6C" w:rsidRDefault="008B6B4F" w:rsidP="00673232">
                  <w:r w:rsidRPr="00177C6C">
                    <w:t>230V/AC, 50Hz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1197" w:type="dxa"/>
                  <w:vAlign w:val="center"/>
                  <w:hideMark/>
                </w:tcPr>
                <w:p w:rsidR="008B6B4F" w:rsidRPr="00177C6C" w:rsidRDefault="008B6B4F" w:rsidP="00673232">
                  <w:r w:rsidRPr="00177C6C">
                    <w:t>Pobór mocy</w:t>
                  </w:r>
                </w:p>
              </w:tc>
              <w:tc>
                <w:tcPr>
                  <w:tcW w:w="4176" w:type="dxa"/>
                  <w:vAlign w:val="center"/>
                  <w:hideMark/>
                </w:tcPr>
                <w:p w:rsidR="008B6B4F" w:rsidRPr="00177C6C" w:rsidRDefault="008B6B4F" w:rsidP="00673232">
                  <w:r w:rsidRPr="00177C6C">
                    <w:t>max 100W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1197" w:type="dxa"/>
                  <w:vAlign w:val="center"/>
                  <w:hideMark/>
                </w:tcPr>
                <w:p w:rsidR="008B6B4F" w:rsidRPr="00177C6C" w:rsidRDefault="008B6B4F" w:rsidP="00673232">
                  <w:r w:rsidRPr="00177C6C">
                    <w:t>Wymiary</w:t>
                  </w:r>
                </w:p>
              </w:tc>
              <w:tc>
                <w:tcPr>
                  <w:tcW w:w="4176" w:type="dxa"/>
                  <w:vAlign w:val="center"/>
                  <w:hideMark/>
                </w:tcPr>
                <w:p w:rsidR="008B6B4F" w:rsidRPr="00177C6C" w:rsidRDefault="008B6B4F" w:rsidP="00673232">
                  <w:r w:rsidRPr="00177C6C">
                    <w:t>220x145x180mm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1197" w:type="dxa"/>
                  <w:vAlign w:val="center"/>
                  <w:hideMark/>
                </w:tcPr>
                <w:p w:rsidR="008B6B4F" w:rsidRPr="00177C6C" w:rsidRDefault="008B6B4F" w:rsidP="00673232">
                  <w:r w:rsidRPr="00177C6C">
                    <w:t>Waga</w:t>
                  </w:r>
                </w:p>
              </w:tc>
              <w:tc>
                <w:tcPr>
                  <w:tcW w:w="4176" w:type="dxa"/>
                  <w:vAlign w:val="center"/>
                  <w:hideMark/>
                </w:tcPr>
                <w:p w:rsidR="008B6B4F" w:rsidRPr="00177C6C" w:rsidRDefault="008B6B4F" w:rsidP="00673232">
                  <w:r w:rsidRPr="00177C6C">
                    <w:t>0.5kg</w:t>
                  </w:r>
                </w:p>
              </w:tc>
            </w:tr>
          </w:tbl>
          <w:p w:rsidR="008B6B4F" w:rsidRPr="00177C6C" w:rsidRDefault="008B6B4F" w:rsidP="0067323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850" w:type="dxa"/>
            <w:shd w:val="clear" w:color="auto" w:fill="auto"/>
          </w:tcPr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</w:pPr>
            <w:r w:rsidRPr="00DF65B8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6B4F" w:rsidRDefault="008B6B4F" w:rsidP="00673232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bCs/>
                <w:lang w:eastAsia="en-US"/>
              </w:rPr>
            </w:pPr>
          </w:p>
        </w:tc>
      </w:tr>
      <w:tr w:rsidR="008B6B4F" w:rsidTr="00A83A7B">
        <w:tc>
          <w:tcPr>
            <w:tcW w:w="392" w:type="dxa"/>
            <w:shd w:val="clear" w:color="auto" w:fill="auto"/>
            <w:vAlign w:val="center"/>
          </w:tcPr>
          <w:p w:rsidR="008B6B4F" w:rsidRPr="00D55213" w:rsidRDefault="008B6B4F" w:rsidP="00673232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6B4F" w:rsidRPr="00D55213" w:rsidRDefault="008B6B4F" w:rsidP="008B6B4F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222" w:type="dxa"/>
            <w:shd w:val="clear" w:color="auto" w:fill="auto"/>
          </w:tcPr>
          <w:p w:rsidR="008B6B4F" w:rsidRPr="00C37274" w:rsidRDefault="00C37274" w:rsidP="00673232">
            <w:pPr>
              <w:rPr>
                <w:rFonts w:ascii="Arial" w:hAnsi="Arial" w:cs="Arial"/>
                <w:b/>
                <w:color w:val="333333"/>
              </w:rPr>
            </w:pPr>
            <w:r w:rsidRPr="00C37274">
              <w:rPr>
                <w:rFonts w:ascii="Arial" w:hAnsi="Arial" w:cs="Arial"/>
                <w:b/>
                <w:color w:val="333333"/>
              </w:rPr>
              <w:t>R</w:t>
            </w:r>
            <w:r w:rsidR="008B6B4F" w:rsidRPr="00C37274">
              <w:rPr>
                <w:rFonts w:ascii="Arial" w:hAnsi="Arial" w:cs="Arial"/>
                <w:b/>
                <w:color w:val="333333"/>
              </w:rPr>
              <w:t xml:space="preserve">eflektor sceniczny </w:t>
            </w:r>
            <w:r>
              <w:rPr>
                <w:rFonts w:ascii="Arial" w:hAnsi="Arial" w:cs="Arial"/>
                <w:b/>
                <w:color w:val="333333"/>
              </w:rPr>
              <w:t xml:space="preserve">PAR </w:t>
            </w:r>
            <w:r w:rsidR="008B6B4F" w:rsidRPr="00C37274">
              <w:rPr>
                <w:rFonts w:ascii="Arial" w:hAnsi="Arial" w:cs="Arial"/>
                <w:b/>
                <w:color w:val="333333"/>
              </w:rPr>
              <w:t>LED</w:t>
            </w:r>
          </w:p>
          <w:p w:rsidR="008B6B4F" w:rsidRPr="00177C6C" w:rsidRDefault="008B6B4F" w:rsidP="00673232">
            <w:r w:rsidRPr="00C37274">
              <w:rPr>
                <w:rStyle w:val="Pogrubienie"/>
                <w:b w:val="0"/>
              </w:rPr>
              <w:t>reflektor PAR</w:t>
            </w:r>
            <w:r w:rsidRPr="00177C6C">
              <w:t xml:space="preserve"> wykonany w technologii LED wyposażony w 7 diod 4W RGBW (QCL). Urządzenie posiada kąt świecenia wynoszący 30°, możliwość obsługi sygnału DMX (6 trybów do wyboru). Wyświetlacz z czterema przyciskami funkcyjnymi umożliwia łatwą i szybką zmianę funkcji.</w:t>
            </w:r>
          </w:p>
          <w:p w:rsidR="008B6B4F" w:rsidRPr="00177C6C" w:rsidRDefault="008B6B4F" w:rsidP="00673232">
            <w:r w:rsidRPr="00177C6C">
              <w:t>Właściwości: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t>7 diod LED QCL (4 W) o mocnym świetle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t>sterowanie muzyką poprzez wbudowany mikrofon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t>możliwość sterowania prędkością zmiany kolorów i efektem stroboskopowym poprzez panel sterujący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t>zmiana kolorów Multicolor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t>funkcje master/slave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t>wytrzymała, płaska obudowa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lastRenderedPageBreak/>
              <w:t>chłodzenie konwekcyjne, dzięki któremu urządzenie nie generuje żadnych szumów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t>trwałe diody LED o wyjątkowo długiej żywotności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t>podwójny uchwyt</w:t>
            </w:r>
          </w:p>
          <w:p w:rsidR="008B6B4F" w:rsidRPr="00177C6C" w:rsidRDefault="008B6B4F" w:rsidP="008B6B4F">
            <w:pPr>
              <w:numPr>
                <w:ilvl w:val="0"/>
                <w:numId w:val="2"/>
              </w:numPr>
              <w:spacing w:after="0" w:line="240" w:lineRule="auto"/>
            </w:pPr>
            <w:r w:rsidRPr="00177C6C">
              <w:t>możliwość sterowania za pomocą pilota IR (CLPFLAT1REMOTE) dostępnego oddzielnie</w:t>
            </w:r>
          </w:p>
          <w:p w:rsidR="008B6B4F" w:rsidRPr="00177C6C" w:rsidRDefault="008B6B4F" w:rsidP="0067323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  <w:p w:rsidR="008B6B4F" w:rsidRPr="00177C6C" w:rsidRDefault="00C37274" w:rsidP="00C37274">
            <w:pPr>
              <w:spacing w:after="0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 xml:space="preserve">Minimalne wymagania techniczne: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855"/>
              <w:gridCol w:w="5641"/>
            </w:tblGrid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Rodza</w:t>
                  </w:r>
                  <w:r w:rsidR="00C37274">
                    <w:t>j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Reflektory PAR LED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Spektrum kolorów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RGBW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Liczba diod LED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7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Typ diod LED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4 W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Kąt wiązki światła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30°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Wejście DMX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męskie, 3-pin, XLR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673232">
                  <w:r w:rsidRPr="00177C6C">
                    <w:t>Wyjście DMX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673232">
                  <w:r w:rsidRPr="00177C6C">
                    <w:t>żeńskie, 3-pin, XLR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Tryb DMX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2-kanałowy, 3-kanałowy 1, 3-kanałowy 2, 3-kanałowy 3, 4-kanałowy, 8-kanałowy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Funkcje DMX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ściemnianie główne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RGBW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Colour Macro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Colour Jump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Colour Fade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Sound Control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Stroboskop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Funkcje Standalone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Static Colour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Colour Macro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Colour Jump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Colour Fade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Sound Control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Stroboskop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tryb pracy Master/Slave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Sterowanie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DMX512, pilot na podczerwień (opcjonalny)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Elementy obsługi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Mode, Enter, Up, Down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Wskaźniki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4-znakowy wyświetlacz LED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Napięcie robocze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100–240 V AC/50–60 Hz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Natężenie oświetlenia (RGBW w odległości 1 m)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A712A7" w:rsidP="00A712A7">
                  <w:pPr>
                    <w:spacing w:after="0"/>
                  </w:pPr>
                  <w:r>
                    <w:t xml:space="preserve">Min </w:t>
                  </w:r>
                  <w:r w:rsidR="008B6B4F" w:rsidRPr="00177C6C">
                    <w:t>8400 lx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Złącze zasilania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gniazdo IEC, wejście i wyjście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Temperatura pracy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0°C–40°C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Materiał obudowy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ABS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A712A7" w:rsidP="00C37274">
                  <w:pPr>
                    <w:spacing w:after="0"/>
                  </w:pPr>
                  <w:r>
                    <w:t>waga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1,2 kg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Akcesoria w zestawie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zasilacz i podwójny pałąk w zestawie,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Pozostałe cechy</w:t>
                  </w: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  <w:r w:rsidRPr="00177C6C">
                    <w:t>bezgłośna praca dzięki chłodzeniu konwekcyjnemu</w:t>
                  </w:r>
                </w:p>
              </w:tc>
            </w:tr>
            <w:tr w:rsidR="008B6B4F" w:rsidRPr="00177C6C" w:rsidTr="00673232">
              <w:trPr>
                <w:tblCellSpacing w:w="15" w:type="dxa"/>
              </w:trPr>
              <w:tc>
                <w:tcPr>
                  <w:tcW w:w="3810" w:type="dxa"/>
                  <w:vAlign w:val="center"/>
                  <w:hideMark/>
                </w:tcPr>
                <w:p w:rsidR="008B6B4F" w:rsidRPr="00177C6C" w:rsidRDefault="008B6B4F" w:rsidP="00C37274">
                  <w:pPr>
                    <w:spacing w:after="0"/>
                  </w:pPr>
                </w:p>
              </w:tc>
              <w:tc>
                <w:tcPr>
                  <w:tcW w:w="5596" w:type="dxa"/>
                  <w:vAlign w:val="center"/>
                  <w:hideMark/>
                </w:tcPr>
                <w:p w:rsidR="008B6B4F" w:rsidRPr="00177C6C" w:rsidRDefault="008B6B4F" w:rsidP="00A712A7">
                  <w:pPr>
                    <w:spacing w:after="0"/>
                  </w:pPr>
                  <w:r w:rsidRPr="00177C6C">
                    <w:t>opcjonalny pilot na podczerwień)</w:t>
                  </w:r>
                </w:p>
              </w:tc>
            </w:tr>
          </w:tbl>
          <w:p w:rsidR="008B6B4F" w:rsidRPr="00177C6C" w:rsidRDefault="008B6B4F" w:rsidP="0067323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  <w:p w:rsidR="008B6B4F" w:rsidRPr="00177C6C" w:rsidRDefault="008B6B4F" w:rsidP="00673232">
            <w:pPr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  <w:tc>
          <w:tcPr>
            <w:tcW w:w="850" w:type="dxa"/>
            <w:shd w:val="clear" w:color="auto" w:fill="auto"/>
          </w:tcPr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B6B4F" w:rsidRDefault="008B6B4F" w:rsidP="00673232">
            <w:pPr>
              <w:jc w:val="center"/>
            </w:pPr>
            <w:r w:rsidRPr="00DF65B8">
              <w:rPr>
                <w:rFonts w:eastAsia="Calibr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6B4F" w:rsidRDefault="008B6B4F" w:rsidP="006732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8B6B4F" w:rsidRPr="005A66EE" w:rsidRDefault="008B6B4F" w:rsidP="00673232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</w:tr>
      <w:tr w:rsidR="008B6B4F" w:rsidTr="00673232">
        <w:tc>
          <w:tcPr>
            <w:tcW w:w="12299" w:type="dxa"/>
            <w:gridSpan w:val="6"/>
            <w:shd w:val="clear" w:color="auto" w:fill="F2F2F2"/>
            <w:vAlign w:val="center"/>
          </w:tcPr>
          <w:p w:rsidR="008B6B4F" w:rsidRDefault="008B6B4F" w:rsidP="00673232">
            <w:pPr>
              <w:jc w:val="center"/>
              <w:rPr>
                <w:rFonts w:eastAsia="Calibri"/>
                <w:lang w:eastAsia="en-US"/>
              </w:rPr>
            </w:pPr>
          </w:p>
          <w:p w:rsidR="008B6B4F" w:rsidRPr="00D55213" w:rsidRDefault="008B6B4F" w:rsidP="0067323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Razem wartość brutto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B6B4F" w:rsidRPr="00D55213" w:rsidRDefault="008B6B4F" w:rsidP="0067323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8B6B4F" w:rsidRDefault="008B6B4F" w:rsidP="008B6B4F">
      <w:pPr>
        <w:tabs>
          <w:tab w:val="left" w:pos="7639"/>
        </w:tabs>
        <w:rPr>
          <w:sz w:val="24"/>
          <w:szCs w:val="24"/>
        </w:rPr>
      </w:pPr>
    </w:p>
    <w:p w:rsidR="008B6B4F" w:rsidRDefault="008B6B4F" w:rsidP="008B6B4F">
      <w:pPr>
        <w:tabs>
          <w:tab w:val="left" w:pos="3180"/>
        </w:tabs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</w:p>
    <w:p w:rsidR="008B6B4F" w:rsidRPr="00D55213" w:rsidRDefault="008B6B4F" w:rsidP="008B6B4F">
      <w:pPr>
        <w:tabs>
          <w:tab w:val="left" w:pos="3180"/>
        </w:tabs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</w:t>
      </w:r>
      <w:r w:rsidRPr="00D55213">
        <w:rPr>
          <w:rFonts w:eastAsia="Calibri"/>
          <w:sz w:val="16"/>
          <w:szCs w:val="16"/>
          <w:lang w:eastAsia="en-US"/>
        </w:rPr>
        <w:t>………………………………………………………………………………..</w:t>
      </w:r>
    </w:p>
    <w:p w:rsidR="00B0375F" w:rsidRDefault="008B6B4F">
      <w:r w:rsidRPr="00D55213">
        <w:rPr>
          <w:rFonts w:ascii="Czcionka tekstu podstawowego" w:hAnsi="Czcionka tekstu podstawowego"/>
          <w:color w:val="000000"/>
        </w:rPr>
        <w:t xml:space="preserve">                                                                                                                                         Podpis osoby upoważnionej do reprezentowania Wykonawcy</w:t>
      </w:r>
    </w:p>
    <w:sectPr w:rsidR="00B0375F" w:rsidSect="008B6B4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C84" w:rsidRDefault="00B23C84" w:rsidP="008B6B4F">
      <w:pPr>
        <w:spacing w:after="0" w:line="240" w:lineRule="auto"/>
      </w:pPr>
      <w:r>
        <w:separator/>
      </w:r>
    </w:p>
  </w:endnote>
  <w:endnote w:type="continuationSeparator" w:id="1">
    <w:p w:rsidR="00B23C84" w:rsidRDefault="00B23C84" w:rsidP="008B6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C84" w:rsidRDefault="00B23C84" w:rsidP="008B6B4F">
      <w:pPr>
        <w:spacing w:after="0" w:line="240" w:lineRule="auto"/>
      </w:pPr>
      <w:r>
        <w:separator/>
      </w:r>
    </w:p>
  </w:footnote>
  <w:footnote w:type="continuationSeparator" w:id="1">
    <w:p w:rsidR="00B23C84" w:rsidRDefault="00B23C84" w:rsidP="008B6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B4F" w:rsidRDefault="008B6B4F" w:rsidP="008B6B4F">
    <w:pPr>
      <w:pStyle w:val="Nagwek"/>
      <w:jc w:val="center"/>
    </w:pPr>
    <w:r>
      <w:rPr>
        <w:noProof/>
      </w:rPr>
      <w:drawing>
        <wp:inline distT="0" distB="0" distL="0" distR="0">
          <wp:extent cx="6181725" cy="542925"/>
          <wp:effectExtent l="19050" t="0" r="9525" b="0"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B2EF5"/>
    <w:multiLevelType w:val="multilevel"/>
    <w:tmpl w:val="6F2A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586902"/>
    <w:multiLevelType w:val="hybridMultilevel"/>
    <w:tmpl w:val="AA3EAC1C"/>
    <w:lvl w:ilvl="0" w:tplc="5E123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6B4F"/>
    <w:rsid w:val="00061700"/>
    <w:rsid w:val="00112421"/>
    <w:rsid w:val="00296D9B"/>
    <w:rsid w:val="0054311C"/>
    <w:rsid w:val="006B784E"/>
    <w:rsid w:val="008B6B4F"/>
    <w:rsid w:val="00A712A7"/>
    <w:rsid w:val="00A83A7B"/>
    <w:rsid w:val="00B0375F"/>
    <w:rsid w:val="00B23C84"/>
    <w:rsid w:val="00B5584B"/>
    <w:rsid w:val="00C37274"/>
    <w:rsid w:val="00E71D57"/>
    <w:rsid w:val="00EB53A0"/>
    <w:rsid w:val="00F97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3A0"/>
  </w:style>
  <w:style w:type="paragraph" w:styleId="Nagwek1">
    <w:name w:val="heading 1"/>
    <w:basedOn w:val="Normalny"/>
    <w:next w:val="Normalny"/>
    <w:link w:val="Nagwek1Znak"/>
    <w:uiPriority w:val="9"/>
    <w:qFormat/>
    <w:rsid w:val="008B6B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Nagwek2">
    <w:name w:val="heading 2"/>
    <w:basedOn w:val="Normalny"/>
    <w:link w:val="Nagwek2Znak"/>
    <w:uiPriority w:val="9"/>
    <w:qFormat/>
    <w:rsid w:val="008B6B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6B4F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8B6B4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8B6B4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8B6B4F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8B6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6B4F"/>
  </w:style>
  <w:style w:type="paragraph" w:styleId="Stopka">
    <w:name w:val="footer"/>
    <w:basedOn w:val="Normalny"/>
    <w:link w:val="StopkaZnak"/>
    <w:uiPriority w:val="99"/>
    <w:semiHidden/>
    <w:unhideWhenUsed/>
    <w:rsid w:val="008B6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6B4F"/>
  </w:style>
  <w:style w:type="paragraph" w:styleId="Tekstdymka">
    <w:name w:val="Balloon Text"/>
    <w:basedOn w:val="Normalny"/>
    <w:link w:val="TekstdymkaZnak"/>
    <w:uiPriority w:val="99"/>
    <w:semiHidden/>
    <w:unhideWhenUsed/>
    <w:rsid w:val="008B6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JolantaK</dc:creator>
  <cp:lastModifiedBy>JolantaK</cp:lastModifiedBy>
  <cp:revision>8</cp:revision>
  <cp:lastPrinted>2019-09-16T14:18:00Z</cp:lastPrinted>
  <dcterms:created xsi:type="dcterms:W3CDTF">2019-09-16T13:33:00Z</dcterms:created>
  <dcterms:modified xsi:type="dcterms:W3CDTF">2019-09-16T14:18:00Z</dcterms:modified>
</cp:coreProperties>
</file>